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0F9E137"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sidR="00CB6C34">
        <w:rPr>
          <w:rFonts w:ascii="Calibri" w:eastAsia="Times New Roman" w:hAnsi="Calibri" w:cs="Calibri"/>
          <w:lang w:eastAsia="x-none"/>
        </w:rPr>
        <w:t>/am</w:t>
      </w:r>
      <w:bookmarkStart w:id="0" w:name="_GoBack"/>
      <w:bookmarkEnd w:id="0"/>
      <w:r>
        <w:rPr>
          <w:rFonts w:ascii="Calibri" w:eastAsia="Times New Roman" w:hAnsi="Calibri" w:cs="Calibri"/>
          <w:lang w:eastAsia="x-none"/>
        </w:rPr>
        <w:t xml:space="preserve"> następują</w:t>
      </w:r>
      <w:r w:rsidR="00CB6C34">
        <w:rPr>
          <w:rFonts w:ascii="Calibri" w:eastAsia="Times New Roman" w:hAnsi="Calibri" w:cs="Calibri"/>
          <w:lang w:eastAsia="x-none"/>
        </w:rPr>
        <w:t>cą</w:t>
      </w:r>
      <w:r>
        <w:rPr>
          <w:rFonts w:ascii="Calibri" w:eastAsia="Times New Roman" w:hAnsi="Calibri" w:cs="Calibri"/>
          <w:lang w:eastAsia="x-none"/>
        </w:rPr>
        <w:t xml:space="preserve">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25D91BDE"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00CB6C34">
        <w:rPr>
          <w:rFonts w:cstheme="minorHAnsi"/>
        </w:rPr>
        <w:t xml:space="preserve"> Ryńsk</w:t>
      </w:r>
      <w:r w:rsidRPr="005D2EB3">
        <w:rPr>
          <w:rFonts w:cstheme="minorHAnsi"/>
        </w:rPr>
        <w:t xml:space="preserve"> informuje, że: </w:t>
      </w:r>
    </w:p>
    <w:p w14:paraId="6A8A228A" w14:textId="7CCC21B9"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1) Administratorem Pani/Pana danych osobowych, zwanym dalej „Administratorem danych” jest </w:t>
      </w:r>
      <w:r w:rsidR="00CB6C34">
        <w:rPr>
          <w:rFonts w:cstheme="minorHAnsi"/>
        </w:rPr>
        <w:t>Gmina</w:t>
      </w:r>
      <w:r w:rsidRPr="005D2EB3">
        <w:rPr>
          <w:rFonts w:cstheme="minorHAnsi"/>
        </w:rPr>
        <w:t xml:space="preserve"> </w:t>
      </w:r>
      <w:r w:rsidR="00CB6C34">
        <w:rPr>
          <w:rFonts w:cstheme="minorHAnsi"/>
        </w:rPr>
        <w:t>Ryńsk</w:t>
      </w:r>
    </w:p>
    <w:p w14:paraId="2B68CEDA" w14:textId="070A7386" w:rsidR="00CB6C34" w:rsidRPr="00CB6C34" w:rsidRDefault="00FC05CF" w:rsidP="00CB6C34">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w:t>
      </w:r>
      <w:hyperlink r:id="rId7" w:history="1">
        <w:r w:rsidR="00CB6C34">
          <w:rPr>
            <w:rStyle w:val="Hipercze"/>
            <w:rFonts w:ascii="Cambria" w:hAnsi="Cambria"/>
            <w:b/>
            <w:sz w:val="18"/>
            <w:szCs w:val="18"/>
          </w:rPr>
          <w:t>iod@gminarynsk.pl</w:t>
        </w:r>
      </w:hyperlink>
      <w:r w:rsidR="00CB6C34">
        <w:rPr>
          <w:rFonts w:cstheme="minorHAnsi"/>
        </w:rPr>
        <w:t xml:space="preserve">, telefonicznie </w:t>
      </w:r>
      <w:r w:rsidR="00CB6C34" w:rsidRPr="00CB6C34">
        <w:rPr>
          <w:rFonts w:cstheme="minorHAnsi"/>
        </w:rPr>
        <w:t>56 687-75-46</w:t>
      </w:r>
      <w:r w:rsidR="00CB6C34">
        <w:rPr>
          <w:rFonts w:cstheme="minorHAnsi"/>
        </w:rPr>
        <w:t xml:space="preserve"> </w:t>
      </w:r>
      <w:r w:rsidRPr="005D2EB3">
        <w:rPr>
          <w:rFonts w:cstheme="minorHAnsi"/>
        </w:rPr>
        <w:t xml:space="preserve">lub pisemnie na adres </w:t>
      </w:r>
      <w:r w:rsidR="00CB6C34">
        <w:rPr>
          <w:rFonts w:cstheme="minorHAnsi"/>
        </w:rPr>
        <w:t>siedziby:</w:t>
      </w:r>
      <w:r w:rsidR="00CB6C34" w:rsidRPr="00CB6C34">
        <w:rPr>
          <w:rFonts w:cstheme="minorHAnsi"/>
        </w:rPr>
        <w:t xml:space="preserve"> </w:t>
      </w:r>
    </w:p>
    <w:p w14:paraId="13756E98" w14:textId="6ED457BC" w:rsidR="00FC05CF" w:rsidRPr="005D2EB3" w:rsidRDefault="00CB6C34" w:rsidP="00CB6C34">
      <w:pPr>
        <w:tabs>
          <w:tab w:val="right" w:pos="3969"/>
        </w:tabs>
        <w:suppressAutoHyphens/>
        <w:spacing w:after="0" w:line="240" w:lineRule="auto"/>
        <w:jc w:val="both"/>
        <w:rPr>
          <w:rFonts w:cstheme="minorHAnsi"/>
        </w:rPr>
      </w:pPr>
      <w:r w:rsidRPr="00CB6C34">
        <w:rPr>
          <w:rFonts w:cstheme="minorHAnsi"/>
        </w:rPr>
        <w:t>ul. Mickiewicza 21, 87-200  Wąbrzeźno</w:t>
      </w:r>
    </w:p>
    <w:p w14:paraId="435B5A4E" w14:textId="24E59029"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w:t>
      </w:r>
      <w:hyperlink r:id="rId8" w:history="1">
        <w:r w:rsidR="00CB6C34">
          <w:rPr>
            <w:rStyle w:val="Hipercze"/>
            <w:rFonts w:ascii="Cambria" w:hAnsi="Cambria"/>
            <w:b/>
            <w:sz w:val="18"/>
            <w:szCs w:val="18"/>
          </w:rPr>
          <w:t>iod@gminarynsk.pl</w:t>
        </w:r>
      </w:hyperlink>
      <w:r w:rsidRPr="005D2EB3">
        <w:rPr>
          <w:rFonts w:cstheme="minorHAnsi"/>
        </w:rPr>
        <w:t xml:space="preserve">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(t.j.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9"/>
      <w:footerReference w:type="default" r:id="rId10"/>
      <w:headerReference w:type="first" r:id="rId11"/>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790C4" w14:textId="77777777" w:rsidR="00E47858" w:rsidRDefault="00E47858" w:rsidP="0085341A">
      <w:pPr>
        <w:spacing w:after="0" w:line="240" w:lineRule="auto"/>
      </w:pPr>
      <w:r>
        <w:separator/>
      </w:r>
    </w:p>
  </w:endnote>
  <w:endnote w:type="continuationSeparator" w:id="0">
    <w:p w14:paraId="1FCCDF37" w14:textId="77777777" w:rsidR="00E47858" w:rsidRDefault="00E4785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3654BB" w:rsidRPr="003654BB">
      <w:rPr>
        <w:noProof/>
        <w:lang w:val="pl-PL"/>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5C942" w14:textId="77777777" w:rsidR="00E47858" w:rsidRDefault="00E47858" w:rsidP="0085341A">
      <w:pPr>
        <w:spacing w:after="0" w:line="240" w:lineRule="auto"/>
      </w:pPr>
      <w:r>
        <w:separator/>
      </w:r>
    </w:p>
  </w:footnote>
  <w:footnote w:type="continuationSeparator" w:id="0">
    <w:p w14:paraId="420E9B6A" w14:textId="77777777" w:rsidR="00E47858" w:rsidRDefault="00E47858" w:rsidP="0085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6CED" w14:textId="77777777" w:rsidR="00FB0E11" w:rsidRDefault="00E47858" w:rsidP="00484A6E">
    <w:pPr>
      <w:pStyle w:val="Nagwek"/>
      <w:jc w:val="right"/>
      <w:rPr>
        <w:i/>
        <w:lang w:val="pl-PL"/>
      </w:rPr>
    </w:pPr>
  </w:p>
  <w:p w14:paraId="762A9417" w14:textId="77777777" w:rsidR="005D5A7F" w:rsidRPr="00A4414C" w:rsidRDefault="00E47858" w:rsidP="00D36EAD">
    <w:pPr>
      <w:pStyle w:val="Nagwek"/>
      <w:jc w:val="center"/>
      <w:rPr>
        <w:i/>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E47858">
    <w:pPr>
      <w:pStyle w:val="Nagwek"/>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3654BB"/>
    <w:rsid w:val="0049055D"/>
    <w:rsid w:val="00575ED5"/>
    <w:rsid w:val="005A3CAA"/>
    <w:rsid w:val="005D2EB3"/>
    <w:rsid w:val="00600A78"/>
    <w:rsid w:val="00654E8E"/>
    <w:rsid w:val="007E1D79"/>
    <w:rsid w:val="0084316D"/>
    <w:rsid w:val="0085341A"/>
    <w:rsid w:val="00A13589"/>
    <w:rsid w:val="00A43185"/>
    <w:rsid w:val="00A44942"/>
    <w:rsid w:val="00A57199"/>
    <w:rsid w:val="00AA760A"/>
    <w:rsid w:val="00C17F3F"/>
    <w:rsid w:val="00C6214E"/>
    <w:rsid w:val="00CB6C34"/>
    <w:rsid w:val="00D70F9B"/>
    <w:rsid w:val="00DC5640"/>
    <w:rsid w:val="00E47858"/>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 w:type="character" w:styleId="Hipercze">
    <w:name w:val="Hyperlink"/>
    <w:semiHidden/>
    <w:unhideWhenUsed/>
    <w:rsid w:val="00CB6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89534">
      <w:bodyDiv w:val="1"/>
      <w:marLeft w:val="0"/>
      <w:marRight w:val="0"/>
      <w:marTop w:val="0"/>
      <w:marBottom w:val="0"/>
      <w:divBdr>
        <w:top w:val="none" w:sz="0" w:space="0" w:color="auto"/>
        <w:left w:val="none" w:sz="0" w:space="0" w:color="auto"/>
        <w:bottom w:val="none" w:sz="0" w:space="0" w:color="auto"/>
        <w:right w:val="none" w:sz="0" w:space="0" w:color="auto"/>
      </w:divBdr>
    </w:div>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3792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Anna Górska</cp:lastModifiedBy>
  <cp:revision>2</cp:revision>
  <dcterms:created xsi:type="dcterms:W3CDTF">2023-07-14T06:52:00Z</dcterms:created>
  <dcterms:modified xsi:type="dcterms:W3CDTF">2023-07-14T06:52:00Z</dcterms:modified>
</cp:coreProperties>
</file>